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9D" w:rsidRDefault="00664166">
      <w:r>
        <w:t xml:space="preserve">  ALGEBRA 2 – 2012/13</w:t>
      </w:r>
    </w:p>
    <w:p w:rsidR="00E31DFE" w:rsidRDefault="00E31DFE">
      <w:r>
        <w:t>Programma per il compito del 22 novembre 2012</w:t>
      </w:r>
    </w:p>
    <w:p w:rsidR="00664166" w:rsidRDefault="00664166"/>
    <w:p w:rsidR="00664166" w:rsidRDefault="00664166">
      <w:r>
        <w:t>Gruppi: definizione, esempi</w:t>
      </w:r>
      <w:r w:rsidR="00E31DFE">
        <w:t xml:space="preserve"> (</w:t>
      </w:r>
      <w:proofErr w:type="spellStart"/>
      <w:r w:rsidR="00E31DFE">
        <w:t>Sym</w:t>
      </w:r>
      <w:proofErr w:type="spellEnd"/>
      <w:r w:rsidR="00E31DFE">
        <w:t xml:space="preserve"> X, GL(V), invertibili di un anello</w:t>
      </w:r>
      <w:r>
        <w:t>)</w:t>
      </w:r>
      <w:r w:rsidR="004067E2">
        <w:t>, isomorfismi.</w:t>
      </w:r>
    </w:p>
    <w:p w:rsidR="00C21FE7" w:rsidRDefault="00C21FE7">
      <w:r>
        <w:t>Sottogruppi, intersezione di sottogruppi, sottogruppo generato da un sottoinsieme.</w:t>
      </w:r>
    </w:p>
    <w:p w:rsidR="00C21FE7" w:rsidRDefault="00C21FE7">
      <w:r>
        <w:t>Ordine (periodo) di un elemento. Gruppi ciclici: classificazione</w:t>
      </w:r>
    </w:p>
    <w:p w:rsidR="006722EB" w:rsidRDefault="006722EB" w:rsidP="006722EB">
      <w:pPr>
        <w:spacing w:line="240" w:lineRule="auto"/>
      </w:pPr>
      <w:r>
        <w:t>Sottogruppi dei gruppi ciclici. Prodotti diretti.</w:t>
      </w:r>
    </w:p>
    <w:p w:rsidR="006722EB" w:rsidRDefault="006722EB" w:rsidP="006722EB">
      <w:pPr>
        <w:spacing w:line="240" w:lineRule="auto"/>
      </w:pPr>
      <w:r>
        <w:t xml:space="preserve">Rotazioni, riflessioni, loro matrici, interpretazioni nei complessi. Gruppi </w:t>
      </w:r>
      <w:proofErr w:type="spellStart"/>
      <w:r>
        <w:t>diedrali</w:t>
      </w:r>
      <w:proofErr w:type="spellEnd"/>
    </w:p>
    <w:p w:rsidR="00D41964" w:rsidRDefault="00D41964" w:rsidP="006722EB">
      <w:pPr>
        <w:spacing w:line="240" w:lineRule="auto"/>
      </w:pPr>
      <w:r>
        <w:t xml:space="preserve">Teorema di </w:t>
      </w:r>
      <w:proofErr w:type="spellStart"/>
      <w:r>
        <w:t>Cayley</w:t>
      </w:r>
      <w:proofErr w:type="spellEnd"/>
      <w:r>
        <w:t>, permutazioni: cicli disgiunti, ordine, Alt(n)</w:t>
      </w:r>
    </w:p>
    <w:p w:rsidR="004067E2" w:rsidRDefault="004067E2" w:rsidP="006722EB">
      <w:pPr>
        <w:spacing w:line="240" w:lineRule="auto"/>
      </w:pPr>
      <w:r>
        <w:t>Azione di un gruppo su un insieme, orbite.</w:t>
      </w:r>
    </w:p>
    <w:p w:rsidR="004067E2" w:rsidRDefault="004067E2" w:rsidP="006722EB">
      <w:pPr>
        <w:spacing w:line="240" w:lineRule="auto"/>
      </w:pPr>
      <w:r>
        <w:t xml:space="preserve">Classi laterali, indice di un sottogruppo, teorema di </w:t>
      </w:r>
      <w:proofErr w:type="spellStart"/>
      <w:r>
        <w:t>Lagrange</w:t>
      </w:r>
      <w:proofErr w:type="spellEnd"/>
      <w:r>
        <w:t>.</w:t>
      </w:r>
    </w:p>
    <w:p w:rsidR="004067E2" w:rsidRDefault="004067E2" w:rsidP="006722EB">
      <w:pPr>
        <w:spacing w:line="240" w:lineRule="auto"/>
      </w:pPr>
      <w:r>
        <w:t>Congruenze in un gruppo. Sottogruppi normali. Gruppo quoziente.</w:t>
      </w:r>
    </w:p>
    <w:p w:rsidR="004067E2" w:rsidRDefault="004067E2" w:rsidP="006722EB">
      <w:pPr>
        <w:spacing w:line="240" w:lineRule="auto"/>
      </w:pPr>
      <w:r>
        <w:t>Omomorfismi, nucleo. Gruppi senza sottogruppi non banali; gruppi di ordine primo</w:t>
      </w:r>
      <w:r w:rsidR="00E31DFE">
        <w:t>.</w:t>
      </w:r>
    </w:p>
    <w:p w:rsidR="00F72BF6" w:rsidRPr="00BF2E6C" w:rsidRDefault="00E31DFE" w:rsidP="006722EB">
      <w:pPr>
        <w:spacing w:line="240" w:lineRule="auto"/>
      </w:pPr>
      <w:r>
        <w:t>Teorema</w:t>
      </w:r>
      <w:r w:rsidR="00922E70">
        <w:t xml:space="preserve"> fondamentale di omomorfismo. </w:t>
      </w:r>
    </w:p>
    <w:p w:rsidR="00F72BF6" w:rsidRDefault="00F72BF6" w:rsidP="006722EB">
      <w:pPr>
        <w:spacing w:line="240" w:lineRule="auto"/>
      </w:pPr>
      <w:r w:rsidRPr="00F72BF6">
        <w:t>Teor</w:t>
      </w:r>
      <w:r w:rsidR="00E31DFE">
        <w:t>ema</w:t>
      </w:r>
      <w:r w:rsidRPr="00F72BF6">
        <w:t xml:space="preserve"> di corrispondenza, sottogruppi normali e quozienti conservati, (G/K)/(H/K)</w:t>
      </w:r>
      <w:r>
        <w:t>.</w:t>
      </w:r>
    </w:p>
    <w:p w:rsidR="00A174A3" w:rsidRDefault="00E31DFE" w:rsidP="006722EB">
      <w:pPr>
        <w:spacing w:line="240" w:lineRule="auto"/>
      </w:pPr>
      <w:r>
        <w:t>Sottogruppo di t</w:t>
      </w:r>
      <w:r w:rsidR="00F72BF6">
        <w:t xml:space="preserve">orsione nei gruppi </w:t>
      </w:r>
      <w:proofErr w:type="spellStart"/>
      <w:r w:rsidR="00F72BF6">
        <w:t>abeliani</w:t>
      </w:r>
      <w:proofErr w:type="spellEnd"/>
      <w:r>
        <w:t>.</w:t>
      </w:r>
    </w:p>
    <w:p w:rsidR="00DC6E40" w:rsidRDefault="00E31DFE" w:rsidP="006722EB">
      <w:pPr>
        <w:spacing w:line="240" w:lineRule="auto"/>
      </w:pPr>
      <w:r>
        <w:t>Teorema</w:t>
      </w:r>
      <w:r w:rsidR="00A174A3">
        <w:t xml:space="preserve"> di isomorfismo. Aut G. </w:t>
      </w:r>
      <w:proofErr w:type="spellStart"/>
      <w:r w:rsidR="00A174A3">
        <w:t>Automorfismi</w:t>
      </w:r>
      <w:proofErr w:type="spellEnd"/>
      <w:r w:rsidR="00A174A3">
        <w:t xml:space="preserve"> dei gruppi ciclici.</w:t>
      </w:r>
      <w:r w:rsidR="00E24436">
        <w:t xml:space="preserve"> </w:t>
      </w:r>
      <w:r w:rsidR="00A174A3">
        <w:t xml:space="preserve">Gruppo dei quaternioni. </w:t>
      </w:r>
    </w:p>
    <w:p w:rsidR="00DC6E40" w:rsidRDefault="00DC6E40" w:rsidP="006722EB">
      <w:pPr>
        <w:spacing w:line="240" w:lineRule="auto"/>
      </w:pPr>
      <w:r>
        <w:t xml:space="preserve">Coniugio, classi di coniugio, centralizzante. Coniugio in </w:t>
      </w:r>
      <w:proofErr w:type="spellStart"/>
      <w:r>
        <w:t>Sn</w:t>
      </w:r>
      <w:proofErr w:type="spellEnd"/>
      <w:r>
        <w:t>.</w:t>
      </w:r>
    </w:p>
    <w:p w:rsidR="00DC6E40" w:rsidRDefault="00E24436" w:rsidP="006722EB">
      <w:pPr>
        <w:spacing w:line="240" w:lineRule="auto"/>
      </w:pPr>
      <w:proofErr w:type="spellStart"/>
      <w:r>
        <w:t>Automorfismi</w:t>
      </w:r>
      <w:proofErr w:type="spellEnd"/>
      <w:r>
        <w:t xml:space="preserve"> interni</w:t>
      </w:r>
      <w:r w:rsidR="00DC6E40">
        <w:t>. Equazione delle classi.</w:t>
      </w:r>
    </w:p>
    <w:p w:rsidR="00301407" w:rsidRDefault="00E24436" w:rsidP="00BF2E6C">
      <w:pPr>
        <w:spacing w:line="240" w:lineRule="auto"/>
      </w:pPr>
      <w:r>
        <w:t xml:space="preserve">I </w:t>
      </w:r>
      <w:r w:rsidR="00DC6E40">
        <w:t>p-gruppi finiti</w:t>
      </w:r>
      <w:r w:rsidR="00BF2E6C">
        <w:t xml:space="preserve"> &gt;1 hanno centro non identico. Ordine del prodotto AB di due sottogruppi A,B</w:t>
      </w:r>
      <w:r w:rsidR="00DC6E40">
        <w:t>. Gruppi di ordine p^2 e p^3.</w:t>
      </w:r>
      <w:r w:rsidR="009C13D4">
        <w:t xml:space="preserve"> </w:t>
      </w:r>
    </w:p>
    <w:p w:rsidR="00301407" w:rsidRDefault="00301407" w:rsidP="006722EB">
      <w:pPr>
        <w:spacing w:line="240" w:lineRule="auto"/>
      </w:pPr>
      <w:r>
        <w:t xml:space="preserve">Lemma di </w:t>
      </w:r>
      <w:proofErr w:type="spellStart"/>
      <w:r>
        <w:t>Cauchy</w:t>
      </w:r>
      <w:proofErr w:type="spellEnd"/>
      <w:r>
        <w:t xml:space="preserve"> e primo teorema di </w:t>
      </w:r>
      <w:proofErr w:type="spellStart"/>
      <w:r>
        <w:t>Sylow</w:t>
      </w:r>
      <w:proofErr w:type="spellEnd"/>
      <w:r>
        <w:t xml:space="preserve">. </w:t>
      </w:r>
      <w:proofErr w:type="spellStart"/>
      <w:r>
        <w:t>p-Sylow</w:t>
      </w:r>
      <w:proofErr w:type="spellEnd"/>
      <w:r>
        <w:t xml:space="preserve"> di GL(n,p).</w:t>
      </w:r>
    </w:p>
    <w:p w:rsidR="00301407" w:rsidRDefault="00301407" w:rsidP="006722EB">
      <w:pPr>
        <w:spacing w:line="240" w:lineRule="auto"/>
      </w:pPr>
      <w:r>
        <w:t xml:space="preserve">II e III teorema di </w:t>
      </w:r>
      <w:proofErr w:type="spellStart"/>
      <w:r>
        <w:t>Sylow</w:t>
      </w:r>
      <w:proofErr w:type="spellEnd"/>
      <w:r>
        <w:t>.</w:t>
      </w:r>
    </w:p>
    <w:p w:rsidR="00137A2D" w:rsidRDefault="00137A2D" w:rsidP="006722EB">
      <w:pPr>
        <w:spacing w:line="240" w:lineRule="auto"/>
      </w:pPr>
      <w:r>
        <w:t xml:space="preserve">Ogni p-sottogruppo è contenuto in un </w:t>
      </w:r>
      <w:proofErr w:type="spellStart"/>
      <w:r>
        <w:t>p-Sylow</w:t>
      </w:r>
      <w:proofErr w:type="spellEnd"/>
      <w:r>
        <w:t xml:space="preserve">; </w:t>
      </w:r>
      <w:proofErr w:type="spellStart"/>
      <w:r>
        <w:t>ab=ba</w:t>
      </w:r>
      <w:proofErr w:type="spellEnd"/>
      <w:r>
        <w:t xml:space="preserve">, ordini coprimi: ordine di </w:t>
      </w:r>
      <w:proofErr w:type="spellStart"/>
      <w:r>
        <w:t>ab</w:t>
      </w:r>
      <w:proofErr w:type="spellEnd"/>
      <w:r>
        <w:t xml:space="preserve">; in G </w:t>
      </w:r>
      <w:proofErr w:type="spellStart"/>
      <w:r>
        <w:t>abeliano</w:t>
      </w:r>
      <w:proofErr w:type="spellEnd"/>
      <w:r w:rsidR="00BF2E6C">
        <w:t xml:space="preserve"> finito, il</w:t>
      </w:r>
      <w:r>
        <w:t xml:space="preserve"> massi</w:t>
      </w:r>
      <w:r w:rsidR="00BF2E6C">
        <w:t>mo degli ordini degli elementi è l’</w:t>
      </w:r>
      <w:r>
        <w:t xml:space="preserve"> esponente di G.</w:t>
      </w:r>
    </w:p>
    <w:p w:rsidR="00137A2D" w:rsidRDefault="00137A2D" w:rsidP="006722EB">
      <w:pPr>
        <w:spacing w:line="240" w:lineRule="auto"/>
      </w:pPr>
      <w:r>
        <w:t>Sottogruppi finiti dei gruppi moltiplicativi dei campi so</w:t>
      </w:r>
      <w:r w:rsidR="00BF2E6C">
        <w:t xml:space="preserve">no ciclici. </w:t>
      </w:r>
      <w:r>
        <w:t xml:space="preserve"> Prodotto diretto di due sottogruppi.</w:t>
      </w:r>
    </w:p>
    <w:p w:rsidR="00422185" w:rsidRDefault="00422185" w:rsidP="006722EB">
      <w:pPr>
        <w:spacing w:line="240" w:lineRule="auto"/>
      </w:pPr>
      <w:r>
        <w:t>Anelli, sottoanelli, omomorfismi.</w:t>
      </w:r>
    </w:p>
    <w:p w:rsidR="00422185" w:rsidRDefault="00422185" w:rsidP="006722EB">
      <w:pPr>
        <w:spacing w:line="240" w:lineRule="auto"/>
      </w:pPr>
      <w:r>
        <w:t>Ideali, anello quoziente, teorema fondamentale di omomorfismo per anelli.</w:t>
      </w:r>
    </w:p>
    <w:p w:rsidR="00422185" w:rsidRDefault="00422185" w:rsidP="006722EB">
      <w:pPr>
        <w:spacing w:line="240" w:lineRule="auto"/>
      </w:pPr>
      <w:r>
        <w:t>Omomorfismo di sostituzione. Ideali principali. Z[x]</w:t>
      </w:r>
      <w:r w:rsidR="00BF2E6C">
        <w:t xml:space="preserve"> non è a ideali principali</w:t>
      </w:r>
      <w:r>
        <w:t>.</w:t>
      </w:r>
    </w:p>
    <w:p w:rsidR="00BF2E6C" w:rsidRDefault="00BF2E6C" w:rsidP="006722EB">
      <w:pPr>
        <w:spacing w:line="240" w:lineRule="auto"/>
      </w:pPr>
      <w:r>
        <w:t>Quozienti di Z. Teoremi di isomorfismo per gli anelli.</w:t>
      </w:r>
    </w:p>
    <w:p w:rsidR="00BF2E6C" w:rsidRPr="00F72BF6" w:rsidRDefault="00BF2E6C" w:rsidP="006722EB">
      <w:pPr>
        <w:spacing w:line="240" w:lineRule="auto"/>
      </w:pPr>
      <w:r>
        <w:t>Campo delle frazioni di un dominio.</w:t>
      </w:r>
    </w:p>
    <w:p w:rsidR="004067E2" w:rsidRPr="00F72BF6" w:rsidRDefault="004067E2" w:rsidP="006722EB">
      <w:pPr>
        <w:spacing w:line="240" w:lineRule="auto"/>
      </w:pPr>
    </w:p>
    <w:sectPr w:rsidR="004067E2" w:rsidRPr="00F72BF6" w:rsidSect="00C16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664166"/>
    <w:rsid w:val="00064C4E"/>
    <w:rsid w:val="00137A2D"/>
    <w:rsid w:val="00301407"/>
    <w:rsid w:val="0032439A"/>
    <w:rsid w:val="00377399"/>
    <w:rsid w:val="004067E2"/>
    <w:rsid w:val="00422185"/>
    <w:rsid w:val="00547040"/>
    <w:rsid w:val="005A2CA5"/>
    <w:rsid w:val="005E3C4B"/>
    <w:rsid w:val="00664166"/>
    <w:rsid w:val="006722EB"/>
    <w:rsid w:val="006C7F49"/>
    <w:rsid w:val="00922E70"/>
    <w:rsid w:val="00967EBE"/>
    <w:rsid w:val="009C13D4"/>
    <w:rsid w:val="009C5706"/>
    <w:rsid w:val="00A174A3"/>
    <w:rsid w:val="00A412EF"/>
    <w:rsid w:val="00A508A7"/>
    <w:rsid w:val="00A929BE"/>
    <w:rsid w:val="00AE5E93"/>
    <w:rsid w:val="00B061A7"/>
    <w:rsid w:val="00B50742"/>
    <w:rsid w:val="00B810A1"/>
    <w:rsid w:val="00BF2E6C"/>
    <w:rsid w:val="00C1629D"/>
    <w:rsid w:val="00C21FE7"/>
    <w:rsid w:val="00C8027B"/>
    <w:rsid w:val="00D41964"/>
    <w:rsid w:val="00DC6E40"/>
    <w:rsid w:val="00E24436"/>
    <w:rsid w:val="00E31DFE"/>
    <w:rsid w:val="00E8412C"/>
    <w:rsid w:val="00F616BC"/>
    <w:rsid w:val="00F7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menegazzo</dc:creator>
  <cp:lastModifiedBy>federico menegazzo</cp:lastModifiedBy>
  <cp:revision>5</cp:revision>
  <dcterms:created xsi:type="dcterms:W3CDTF">2012-11-12T10:16:00Z</dcterms:created>
  <dcterms:modified xsi:type="dcterms:W3CDTF">2012-11-12T11:59:00Z</dcterms:modified>
</cp:coreProperties>
</file>